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C3" w:rsidRDefault="00613BC3" w:rsidP="00F95DA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5DAC" w:rsidRPr="000802EB" w:rsidRDefault="00FD3112" w:rsidP="00F95DA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02EB">
        <w:rPr>
          <w:rFonts w:ascii="Times New Roman" w:hAnsi="Times New Roman" w:cs="Times New Roman"/>
          <w:b/>
          <w:sz w:val="26"/>
          <w:szCs w:val="26"/>
        </w:rPr>
        <w:t>İNGİLTERE</w:t>
      </w:r>
      <w:r w:rsidR="00F95DAC" w:rsidRPr="000802EB">
        <w:rPr>
          <w:rFonts w:ascii="Times New Roman" w:hAnsi="Times New Roman" w:cs="Times New Roman"/>
          <w:b/>
          <w:sz w:val="26"/>
          <w:szCs w:val="26"/>
        </w:rPr>
        <w:t>’NİN</w:t>
      </w:r>
      <w:r w:rsidRPr="000802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5DAC" w:rsidRPr="000802EB">
        <w:rPr>
          <w:rFonts w:ascii="Times New Roman" w:hAnsi="Times New Roman" w:cs="Times New Roman"/>
          <w:b/>
          <w:sz w:val="26"/>
          <w:szCs w:val="26"/>
        </w:rPr>
        <w:t>ÖĞRETİM ÜYELERİ</w:t>
      </w:r>
      <w:r w:rsidR="00CC3CD7" w:rsidRPr="000802EB">
        <w:rPr>
          <w:rFonts w:ascii="Times New Roman" w:hAnsi="Times New Roman" w:cs="Times New Roman"/>
          <w:b/>
          <w:sz w:val="26"/>
          <w:szCs w:val="26"/>
        </w:rPr>
        <w:t xml:space="preserve">MİZE </w:t>
      </w:r>
      <w:r w:rsidR="00F95DAC" w:rsidRPr="000802EB">
        <w:rPr>
          <w:rFonts w:ascii="Times New Roman" w:hAnsi="Times New Roman" w:cs="Times New Roman"/>
          <w:b/>
          <w:sz w:val="26"/>
          <w:szCs w:val="26"/>
        </w:rPr>
        <w:t>YÖNELİK</w:t>
      </w:r>
    </w:p>
    <w:p w:rsidR="00F95DAC" w:rsidRPr="000802EB" w:rsidRDefault="00F95DAC" w:rsidP="00F95DA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02EB">
        <w:rPr>
          <w:rFonts w:ascii="Times New Roman" w:hAnsi="Times New Roman" w:cs="Times New Roman"/>
          <w:b/>
          <w:sz w:val="26"/>
          <w:szCs w:val="26"/>
        </w:rPr>
        <w:t>“KNOWLEDGE PATHWAY” PROGRAMI ÇERÇEVESİNDE</w:t>
      </w:r>
    </w:p>
    <w:p w:rsidR="008647C0" w:rsidRPr="000802EB" w:rsidRDefault="004C113E" w:rsidP="00F95DA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02EB">
        <w:rPr>
          <w:rFonts w:ascii="Times New Roman" w:hAnsi="Times New Roman" w:cs="Times New Roman"/>
          <w:b/>
          <w:sz w:val="26"/>
          <w:szCs w:val="26"/>
        </w:rPr>
        <w:t>İŞ ZİYARETLERİNDE VİZE KOLAYLIĞI</w:t>
      </w:r>
    </w:p>
    <w:p w:rsidR="009A2A7E" w:rsidRDefault="004C113E" w:rsidP="00C311D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7D9E">
        <w:rPr>
          <w:rFonts w:ascii="Times New Roman" w:hAnsi="Times New Roman" w:cs="Times New Roman"/>
          <w:sz w:val="26"/>
          <w:szCs w:val="26"/>
        </w:rPr>
        <w:t xml:space="preserve">Üniversitemiz </w:t>
      </w:r>
      <w:r w:rsidR="00CC3CD7">
        <w:rPr>
          <w:rFonts w:ascii="Times New Roman" w:hAnsi="Times New Roman" w:cs="Times New Roman"/>
          <w:sz w:val="26"/>
          <w:szCs w:val="26"/>
        </w:rPr>
        <w:t xml:space="preserve">öğretim üyelerinin </w:t>
      </w:r>
      <w:r w:rsidRPr="00387D9E">
        <w:rPr>
          <w:rFonts w:ascii="Times New Roman" w:hAnsi="Times New Roman" w:cs="Times New Roman"/>
          <w:sz w:val="26"/>
          <w:szCs w:val="26"/>
        </w:rPr>
        <w:t>İngiltere’</w:t>
      </w:r>
      <w:r w:rsidR="001B4E06">
        <w:rPr>
          <w:rFonts w:ascii="Times New Roman" w:hAnsi="Times New Roman" w:cs="Times New Roman"/>
          <w:sz w:val="26"/>
          <w:szCs w:val="26"/>
        </w:rPr>
        <w:t xml:space="preserve">ye iş amaçlı ziyaretlerinde </w:t>
      </w:r>
      <w:r w:rsidR="00F95DAC">
        <w:rPr>
          <w:rFonts w:ascii="Times New Roman" w:hAnsi="Times New Roman" w:cs="Times New Roman"/>
          <w:sz w:val="26"/>
          <w:szCs w:val="26"/>
        </w:rPr>
        <w:t xml:space="preserve">gerekli </w:t>
      </w:r>
      <w:r w:rsidRPr="00387D9E">
        <w:rPr>
          <w:rFonts w:ascii="Times New Roman" w:hAnsi="Times New Roman" w:cs="Times New Roman"/>
          <w:sz w:val="26"/>
          <w:szCs w:val="26"/>
        </w:rPr>
        <w:t>vize (</w:t>
      </w:r>
      <w:proofErr w:type="spellStart"/>
      <w:r w:rsidRPr="00387D9E">
        <w:rPr>
          <w:rFonts w:ascii="Times New Roman" w:hAnsi="Times New Roman" w:cs="Times New Roman"/>
          <w:sz w:val="26"/>
          <w:szCs w:val="26"/>
        </w:rPr>
        <w:t>Business</w:t>
      </w:r>
      <w:proofErr w:type="spellEnd"/>
      <w:r w:rsidRPr="00387D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D9E">
        <w:rPr>
          <w:rFonts w:ascii="Times New Roman" w:hAnsi="Times New Roman" w:cs="Times New Roman"/>
          <w:sz w:val="26"/>
          <w:szCs w:val="26"/>
        </w:rPr>
        <w:t>Visit</w:t>
      </w:r>
      <w:proofErr w:type="spellEnd"/>
      <w:r w:rsidRPr="00387D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7D9E">
        <w:rPr>
          <w:rFonts w:ascii="Times New Roman" w:hAnsi="Times New Roman" w:cs="Times New Roman"/>
          <w:sz w:val="26"/>
          <w:szCs w:val="26"/>
        </w:rPr>
        <w:t>Visa</w:t>
      </w:r>
      <w:proofErr w:type="spellEnd"/>
      <w:r w:rsidRPr="00387D9E">
        <w:rPr>
          <w:rFonts w:ascii="Times New Roman" w:hAnsi="Times New Roman" w:cs="Times New Roman"/>
          <w:sz w:val="26"/>
          <w:szCs w:val="26"/>
        </w:rPr>
        <w:t xml:space="preserve">) </w:t>
      </w:r>
      <w:r w:rsidR="00BE6DEB">
        <w:rPr>
          <w:rFonts w:ascii="Times New Roman" w:hAnsi="Times New Roman" w:cs="Times New Roman"/>
          <w:sz w:val="26"/>
          <w:szCs w:val="26"/>
        </w:rPr>
        <w:t xml:space="preserve">başvurusunda </w:t>
      </w:r>
      <w:r w:rsidR="008647C0" w:rsidRPr="00387D9E">
        <w:rPr>
          <w:rFonts w:ascii="Times New Roman" w:hAnsi="Times New Roman" w:cs="Times New Roman"/>
          <w:sz w:val="26"/>
          <w:szCs w:val="26"/>
        </w:rPr>
        <w:t xml:space="preserve">normal şartlarda </w:t>
      </w:r>
      <w:r w:rsidR="00BE6DEB">
        <w:rPr>
          <w:rFonts w:ascii="Times New Roman" w:hAnsi="Times New Roman" w:cs="Times New Roman"/>
          <w:sz w:val="26"/>
          <w:szCs w:val="26"/>
        </w:rPr>
        <w:t>talep edilen</w:t>
      </w:r>
      <w:r w:rsidR="00F95DAC">
        <w:rPr>
          <w:rFonts w:ascii="Times New Roman" w:hAnsi="Times New Roman" w:cs="Times New Roman"/>
          <w:sz w:val="26"/>
          <w:szCs w:val="26"/>
        </w:rPr>
        <w:t>:</w:t>
      </w:r>
      <w:r w:rsidR="00BE6DEB">
        <w:rPr>
          <w:rFonts w:ascii="Times New Roman" w:hAnsi="Times New Roman" w:cs="Times New Roman"/>
          <w:sz w:val="26"/>
          <w:szCs w:val="26"/>
        </w:rPr>
        <w:t xml:space="preserve"> </w:t>
      </w:r>
      <w:r w:rsidR="00F95DAC">
        <w:rPr>
          <w:rFonts w:ascii="Times New Roman" w:hAnsi="Times New Roman" w:cs="Times New Roman"/>
          <w:sz w:val="26"/>
          <w:szCs w:val="26"/>
        </w:rPr>
        <w:t>gelir</w:t>
      </w:r>
      <w:r w:rsidR="009A2A7E" w:rsidRPr="00387D9E">
        <w:rPr>
          <w:rFonts w:ascii="Times New Roman" w:hAnsi="Times New Roman" w:cs="Times New Roman"/>
          <w:sz w:val="26"/>
          <w:szCs w:val="26"/>
        </w:rPr>
        <w:t xml:space="preserve"> </w:t>
      </w:r>
      <w:r w:rsidR="00BE6DEB">
        <w:rPr>
          <w:rFonts w:ascii="Times New Roman" w:hAnsi="Times New Roman" w:cs="Times New Roman"/>
          <w:sz w:val="26"/>
          <w:szCs w:val="26"/>
        </w:rPr>
        <w:t>durumu g</w:t>
      </w:r>
      <w:r w:rsidR="00F95DAC">
        <w:rPr>
          <w:rFonts w:ascii="Times New Roman" w:hAnsi="Times New Roman" w:cs="Times New Roman"/>
          <w:sz w:val="26"/>
          <w:szCs w:val="26"/>
        </w:rPr>
        <w:t>österen belge</w:t>
      </w:r>
      <w:r w:rsidR="00BE6DEB">
        <w:rPr>
          <w:rFonts w:ascii="Times New Roman" w:hAnsi="Times New Roman" w:cs="Times New Roman"/>
          <w:sz w:val="26"/>
          <w:szCs w:val="26"/>
        </w:rPr>
        <w:t xml:space="preserve">, </w:t>
      </w:r>
      <w:r w:rsidR="00BE6DEB" w:rsidRPr="00387D9E">
        <w:rPr>
          <w:rFonts w:ascii="Times New Roman" w:hAnsi="Times New Roman" w:cs="Times New Roman"/>
          <w:sz w:val="26"/>
          <w:szCs w:val="26"/>
        </w:rPr>
        <w:t>e</w:t>
      </w:r>
      <w:r w:rsidR="00BE6DEB">
        <w:rPr>
          <w:rFonts w:ascii="Times New Roman" w:hAnsi="Times New Roman" w:cs="Times New Roman"/>
          <w:sz w:val="26"/>
          <w:szCs w:val="26"/>
        </w:rPr>
        <w:t xml:space="preserve">mlak tapusu </w:t>
      </w:r>
      <w:r w:rsidR="009A2A7E" w:rsidRPr="00387D9E">
        <w:rPr>
          <w:rFonts w:ascii="Times New Roman" w:hAnsi="Times New Roman" w:cs="Times New Roman"/>
          <w:sz w:val="26"/>
          <w:szCs w:val="26"/>
        </w:rPr>
        <w:t xml:space="preserve">ve </w:t>
      </w:r>
      <w:r w:rsidR="00EA12BF">
        <w:rPr>
          <w:rFonts w:ascii="Times New Roman" w:hAnsi="Times New Roman" w:cs="Times New Roman"/>
          <w:sz w:val="26"/>
          <w:szCs w:val="26"/>
        </w:rPr>
        <w:t xml:space="preserve">diğer </w:t>
      </w:r>
      <w:r w:rsidR="00387D9E" w:rsidRPr="00387D9E">
        <w:rPr>
          <w:rFonts w:ascii="Times New Roman" w:hAnsi="Times New Roman" w:cs="Times New Roman"/>
          <w:sz w:val="26"/>
          <w:szCs w:val="26"/>
        </w:rPr>
        <w:t xml:space="preserve">ek </w:t>
      </w:r>
      <w:r w:rsidR="009A2A7E" w:rsidRPr="00387D9E">
        <w:rPr>
          <w:rFonts w:ascii="Times New Roman" w:hAnsi="Times New Roman" w:cs="Times New Roman"/>
          <w:sz w:val="26"/>
          <w:szCs w:val="26"/>
        </w:rPr>
        <w:t xml:space="preserve">belgeler </w:t>
      </w:r>
      <w:r w:rsidR="008647C0" w:rsidRPr="00387D9E">
        <w:rPr>
          <w:rFonts w:ascii="Times New Roman" w:hAnsi="Times New Roman" w:cs="Times New Roman"/>
          <w:sz w:val="26"/>
          <w:szCs w:val="26"/>
        </w:rPr>
        <w:t xml:space="preserve">artık </w:t>
      </w:r>
      <w:r w:rsidR="009A2A7E" w:rsidRPr="00387D9E">
        <w:rPr>
          <w:rFonts w:ascii="Times New Roman" w:hAnsi="Times New Roman" w:cs="Times New Roman"/>
          <w:sz w:val="26"/>
          <w:szCs w:val="26"/>
        </w:rPr>
        <w:t xml:space="preserve">talep edilmeyecek, bunun yerine bu konuda imza yetkisi olan Üniversitemiz </w:t>
      </w:r>
      <w:r w:rsidR="008647C0" w:rsidRPr="00387D9E">
        <w:rPr>
          <w:rFonts w:ascii="Times New Roman" w:hAnsi="Times New Roman" w:cs="Times New Roman"/>
          <w:sz w:val="26"/>
          <w:szCs w:val="26"/>
        </w:rPr>
        <w:t>yöneticilerinden</w:t>
      </w:r>
      <w:r w:rsidR="009A2A7E" w:rsidRPr="00387D9E">
        <w:rPr>
          <w:rFonts w:ascii="Times New Roman" w:hAnsi="Times New Roman" w:cs="Times New Roman"/>
          <w:sz w:val="26"/>
          <w:szCs w:val="26"/>
        </w:rPr>
        <w:t xml:space="preserve"> birinin imzası ile hazırlanacak mektup yeterli olacaktır.</w:t>
      </w:r>
    </w:p>
    <w:p w:rsidR="00052006" w:rsidRDefault="00387D9E" w:rsidP="00C311D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Bu tip bir m</w:t>
      </w:r>
      <w:r w:rsidRPr="00387D9E">
        <w:rPr>
          <w:rFonts w:ascii="Times New Roman" w:hAnsi="Times New Roman" w:cs="Times New Roman"/>
          <w:sz w:val="26"/>
          <w:szCs w:val="26"/>
        </w:rPr>
        <w:t xml:space="preserve">ektup </w:t>
      </w:r>
      <w:r>
        <w:rPr>
          <w:rFonts w:ascii="Times New Roman" w:hAnsi="Times New Roman" w:cs="Times New Roman"/>
          <w:sz w:val="26"/>
          <w:szCs w:val="26"/>
        </w:rPr>
        <w:t xml:space="preserve">almak için lütfen </w:t>
      </w:r>
      <w:r w:rsidR="001B4E06">
        <w:rPr>
          <w:rFonts w:ascii="Times New Roman" w:hAnsi="Times New Roman" w:cs="Times New Roman"/>
          <w:sz w:val="26"/>
          <w:szCs w:val="26"/>
        </w:rPr>
        <w:t xml:space="preserve">Dış İlişkiler ve </w:t>
      </w:r>
      <w:proofErr w:type="spellStart"/>
      <w:r w:rsidR="001B4E06">
        <w:rPr>
          <w:rFonts w:ascii="Times New Roman" w:hAnsi="Times New Roman" w:cs="Times New Roman"/>
          <w:sz w:val="26"/>
          <w:szCs w:val="26"/>
        </w:rPr>
        <w:t>Uluslararasılaşma</w:t>
      </w:r>
      <w:proofErr w:type="spellEnd"/>
      <w:r w:rsidR="001B4E06">
        <w:rPr>
          <w:rFonts w:ascii="Times New Roman" w:hAnsi="Times New Roman" w:cs="Times New Roman"/>
          <w:sz w:val="26"/>
          <w:szCs w:val="26"/>
        </w:rPr>
        <w:t xml:space="preserve"> Koordinatörlüğümüze</w:t>
      </w:r>
      <w:r w:rsidR="00052006">
        <w:rPr>
          <w:rFonts w:ascii="Times New Roman" w:hAnsi="Times New Roman" w:cs="Times New Roman"/>
          <w:sz w:val="26"/>
          <w:szCs w:val="26"/>
        </w:rPr>
        <w:t>:</w:t>
      </w:r>
    </w:p>
    <w:p w:rsidR="00052006" w:rsidRDefault="00052006" w:rsidP="002044F5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Akademik Kimlik örneği</w:t>
      </w:r>
    </w:p>
    <w:p w:rsidR="00052006" w:rsidRDefault="00052006" w:rsidP="002044F5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Seyahat amacı gösterir belge</w:t>
      </w:r>
    </w:p>
    <w:p w:rsidR="00052006" w:rsidRDefault="00052006" w:rsidP="002044F5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İngiltere</w:t>
      </w:r>
      <w:r w:rsidR="00C774DF"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Times New Roman" w:hAnsi="Times New Roman" w:cs="Times New Roman"/>
          <w:sz w:val="26"/>
          <w:szCs w:val="26"/>
        </w:rPr>
        <w:t>de kalınacak süre</w:t>
      </w:r>
    </w:p>
    <w:p w:rsidR="00052006" w:rsidRPr="00052006" w:rsidRDefault="00052006" w:rsidP="002044F5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Başvurulan vize süresi</w:t>
      </w:r>
    </w:p>
    <w:p w:rsidR="008647C0" w:rsidRDefault="00052006" w:rsidP="002044F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içeren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4E06">
        <w:rPr>
          <w:rFonts w:ascii="Times New Roman" w:hAnsi="Times New Roman" w:cs="Times New Roman"/>
          <w:sz w:val="26"/>
          <w:szCs w:val="26"/>
        </w:rPr>
        <w:t>yazılı başvuruda bulununuz</w:t>
      </w:r>
      <w:r w:rsidR="00387D9E">
        <w:rPr>
          <w:rFonts w:ascii="Times New Roman" w:hAnsi="Times New Roman" w:cs="Times New Roman"/>
          <w:sz w:val="26"/>
          <w:szCs w:val="26"/>
        </w:rPr>
        <w:t>.</w:t>
      </w:r>
    </w:p>
    <w:p w:rsidR="001B4E06" w:rsidRPr="002044F5" w:rsidRDefault="001B4E06" w:rsidP="001B4E06">
      <w:pPr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7" w:history="1">
        <w:r w:rsidRPr="002044F5">
          <w:rPr>
            <w:rStyle w:val="Kpr"/>
            <w:rFonts w:ascii="Times New Roman" w:hAnsi="Times New Roman" w:cs="Times New Roman"/>
            <w:color w:val="000000" w:themeColor="text1"/>
            <w:sz w:val="26"/>
            <w:szCs w:val="26"/>
          </w:rPr>
          <w:t>foreign@ankara.edu.tr</w:t>
        </w:r>
      </w:hyperlink>
    </w:p>
    <w:p w:rsidR="001B4E06" w:rsidRDefault="001B4E06" w:rsidP="001B4E0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Telefon: 2124660</w:t>
      </w:r>
    </w:p>
    <w:p w:rsidR="009A2A7E" w:rsidRPr="000802EB" w:rsidRDefault="00CC3CD7" w:rsidP="000802EB">
      <w:pPr>
        <w:pStyle w:val="ListeParagraf"/>
        <w:tabs>
          <w:tab w:val="left" w:pos="7230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802EB">
        <w:rPr>
          <w:rFonts w:ascii="Times New Roman" w:hAnsi="Times New Roman" w:cs="Times New Roman"/>
          <w:b/>
          <w:sz w:val="26"/>
          <w:szCs w:val="26"/>
          <w:u w:val="single"/>
        </w:rPr>
        <w:t>Başvuru Koşulları:</w:t>
      </w:r>
    </w:p>
    <w:p w:rsidR="00052006" w:rsidRPr="00052006" w:rsidRDefault="00CC3CD7" w:rsidP="002044F5">
      <w:pPr>
        <w:pStyle w:val="ListeParagraf"/>
        <w:numPr>
          <w:ilvl w:val="0"/>
          <w:numId w:val="7"/>
        </w:numPr>
        <w:jc w:val="both"/>
      </w:pPr>
      <w:r w:rsidRPr="00052006">
        <w:rPr>
          <w:rFonts w:ascii="Times New Roman" w:hAnsi="Times New Roman" w:cs="Times New Roman"/>
          <w:sz w:val="26"/>
          <w:szCs w:val="26"/>
        </w:rPr>
        <w:t xml:space="preserve">Ankara Üniversitesinde görevli profesör, doçent ve yardımcı doçent </w:t>
      </w:r>
      <w:proofErr w:type="spellStart"/>
      <w:r w:rsidRPr="00052006">
        <w:rPr>
          <w:rFonts w:ascii="Times New Roman" w:hAnsi="Times New Roman" w:cs="Times New Roman"/>
          <w:sz w:val="26"/>
          <w:szCs w:val="26"/>
        </w:rPr>
        <w:t>ünvanlarına</w:t>
      </w:r>
      <w:proofErr w:type="spellEnd"/>
      <w:r w:rsidRPr="00052006">
        <w:rPr>
          <w:rFonts w:ascii="Times New Roman" w:hAnsi="Times New Roman" w:cs="Times New Roman"/>
          <w:sz w:val="26"/>
          <w:szCs w:val="26"/>
        </w:rPr>
        <w:t xml:space="preserve"> sahip akademik personel</w:t>
      </w:r>
      <w:r w:rsidR="00613BC3">
        <w:rPr>
          <w:rFonts w:ascii="Times New Roman" w:hAnsi="Times New Roman" w:cs="Times New Roman"/>
          <w:sz w:val="26"/>
          <w:szCs w:val="26"/>
        </w:rPr>
        <w:t xml:space="preserve"> olunmalıdır</w:t>
      </w:r>
      <w:r w:rsidR="00052006" w:rsidRPr="00052006">
        <w:rPr>
          <w:rFonts w:ascii="Times New Roman" w:hAnsi="Times New Roman" w:cs="Times New Roman"/>
          <w:sz w:val="26"/>
          <w:szCs w:val="26"/>
        </w:rPr>
        <w:t>. (Program koşulları sadece başvuru sahibi için geçerli olup, aile üyelerini kapsamamaktadır)</w:t>
      </w:r>
    </w:p>
    <w:p w:rsidR="00052006" w:rsidRPr="00052006" w:rsidRDefault="00052006" w:rsidP="002044F5">
      <w:pPr>
        <w:pStyle w:val="ListeParagraf"/>
        <w:numPr>
          <w:ilvl w:val="0"/>
          <w:numId w:val="7"/>
        </w:numPr>
        <w:jc w:val="both"/>
      </w:pPr>
      <w:r w:rsidRPr="00052006">
        <w:rPr>
          <w:rFonts w:ascii="Times New Roman" w:hAnsi="Times New Roman" w:cs="Times New Roman"/>
          <w:sz w:val="26"/>
          <w:szCs w:val="26"/>
        </w:rPr>
        <w:t xml:space="preserve">Ziyaret mutlaka </w:t>
      </w:r>
      <w:r w:rsidR="00E059B2">
        <w:rPr>
          <w:rFonts w:ascii="Times New Roman" w:hAnsi="Times New Roman" w:cs="Times New Roman"/>
          <w:sz w:val="26"/>
          <w:szCs w:val="26"/>
        </w:rPr>
        <w:t xml:space="preserve">üniversite ile ilgili </w:t>
      </w:r>
      <w:r w:rsidRPr="00052006">
        <w:rPr>
          <w:rFonts w:ascii="Times New Roman" w:hAnsi="Times New Roman" w:cs="Times New Roman"/>
          <w:sz w:val="26"/>
          <w:szCs w:val="26"/>
        </w:rPr>
        <w:t>iş amaçlı olmalıdır</w:t>
      </w:r>
      <w:r w:rsidR="00613BC3">
        <w:rPr>
          <w:rFonts w:ascii="Times New Roman" w:hAnsi="Times New Roman" w:cs="Times New Roman"/>
          <w:sz w:val="26"/>
          <w:szCs w:val="26"/>
        </w:rPr>
        <w:t>.</w:t>
      </w:r>
    </w:p>
    <w:p w:rsidR="00CC3CD7" w:rsidRDefault="00CC3CD7" w:rsidP="00052006">
      <w:pPr>
        <w:pStyle w:val="ListeParagraf"/>
      </w:pPr>
    </w:p>
    <w:p w:rsidR="00D50C35" w:rsidRPr="000802EB" w:rsidRDefault="00D50C35" w:rsidP="005C7B40">
      <w:pPr>
        <w:pStyle w:val="ListeParagraf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802EB">
        <w:rPr>
          <w:rFonts w:ascii="Times New Roman" w:hAnsi="Times New Roman" w:cs="Times New Roman"/>
          <w:b/>
          <w:sz w:val="26"/>
          <w:szCs w:val="26"/>
          <w:u w:val="single"/>
        </w:rPr>
        <w:t>Vize Başvuru Süreci:</w:t>
      </w:r>
    </w:p>
    <w:p w:rsidR="005C7B40" w:rsidRPr="000802EB" w:rsidRDefault="00D50C35" w:rsidP="00613BC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02EB">
        <w:rPr>
          <w:rFonts w:ascii="Times New Roman" w:hAnsi="Times New Roman" w:cs="Times New Roman"/>
          <w:sz w:val="26"/>
          <w:szCs w:val="26"/>
        </w:rPr>
        <w:t xml:space="preserve">Başvuru için </w:t>
      </w:r>
      <w:hyperlink r:id="rId8" w:tooltip="http://www.ukba.homeoffice.gov.uk/countries/turkey" w:history="1">
        <w:r w:rsidRPr="000802EB">
          <w:rPr>
            <w:rFonts w:ascii="Times New Roman" w:hAnsi="Times New Roman" w:cs="Times New Roman"/>
            <w:sz w:val="26"/>
            <w:szCs w:val="26"/>
          </w:rPr>
          <w:t>http://www.ukba.homeoffice.gov.uk/countries/turkey</w:t>
        </w:r>
      </w:hyperlink>
      <w:r w:rsidRPr="000802EB">
        <w:rPr>
          <w:rFonts w:ascii="Times New Roman" w:hAnsi="Times New Roman" w:cs="Times New Roman"/>
          <w:sz w:val="26"/>
          <w:szCs w:val="26"/>
        </w:rPr>
        <w:t xml:space="preserve"> adresi kullanılacak ve gerekli ödeme yapılacaktır.</w:t>
      </w:r>
    </w:p>
    <w:p w:rsidR="00C311DB" w:rsidRDefault="00CC3CD7" w:rsidP="00613BC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7B40">
        <w:rPr>
          <w:rFonts w:ascii="Times New Roman" w:hAnsi="Times New Roman" w:cs="Times New Roman"/>
          <w:sz w:val="26"/>
          <w:szCs w:val="26"/>
        </w:rPr>
        <w:t>Vize başvurusu, internet üzerinden görüşme randevusu alınarak, Vize Başvuru Merkezlerinden birine bireysel olarak yapılmalıdır. Vize Başvuru Merkezi bilgilerine </w:t>
      </w:r>
      <w:hyperlink r:id="rId9" w:tooltip="www.visainfoservices.com" w:history="1">
        <w:r w:rsidRPr="005C7B40">
          <w:rPr>
            <w:rFonts w:ascii="Times New Roman" w:hAnsi="Times New Roman" w:cs="Times New Roman"/>
            <w:sz w:val="26"/>
            <w:szCs w:val="26"/>
          </w:rPr>
          <w:t>www.visainfoservices.com</w:t>
        </w:r>
      </w:hyperlink>
      <w:r w:rsidRPr="005C7B40">
        <w:rPr>
          <w:rFonts w:ascii="Times New Roman" w:hAnsi="Times New Roman" w:cs="Times New Roman"/>
          <w:sz w:val="26"/>
          <w:szCs w:val="26"/>
        </w:rPr>
        <w:t> adresinden ulaşılabilir.</w:t>
      </w:r>
    </w:p>
    <w:p w:rsidR="00C311DB" w:rsidRDefault="00C311DB" w:rsidP="005C7B40">
      <w:pPr>
        <w:rPr>
          <w:rFonts w:ascii="Times New Roman" w:hAnsi="Times New Roman" w:cs="Times New Roman"/>
          <w:sz w:val="26"/>
          <w:szCs w:val="26"/>
        </w:rPr>
      </w:pPr>
    </w:p>
    <w:p w:rsidR="00342331" w:rsidRPr="005C7B40" w:rsidRDefault="00342331" w:rsidP="005C7B40">
      <w:pPr>
        <w:rPr>
          <w:rFonts w:ascii="Times New Roman" w:hAnsi="Times New Roman" w:cs="Times New Roman"/>
          <w:sz w:val="26"/>
          <w:szCs w:val="26"/>
        </w:rPr>
      </w:pPr>
    </w:p>
    <w:p w:rsidR="00CC3CD7" w:rsidRPr="0096033B" w:rsidRDefault="00CC3CD7" w:rsidP="005C7B40">
      <w:pPr>
        <w:rPr>
          <w:rFonts w:ascii="Times New Roman" w:hAnsi="Times New Roman" w:cs="Times New Roman"/>
          <w:b/>
          <w:sz w:val="26"/>
          <w:szCs w:val="26"/>
        </w:rPr>
      </w:pPr>
      <w:r w:rsidRPr="0096033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Başvuru Sırasında Sunulması Zorunlu </w:t>
      </w:r>
      <w:r w:rsidR="0096033B">
        <w:rPr>
          <w:rFonts w:ascii="Times New Roman" w:hAnsi="Times New Roman" w:cs="Times New Roman"/>
          <w:b/>
          <w:sz w:val="26"/>
          <w:szCs w:val="26"/>
        </w:rPr>
        <w:t xml:space="preserve">Olan </w:t>
      </w:r>
      <w:r w:rsidRPr="0096033B">
        <w:rPr>
          <w:rFonts w:ascii="Times New Roman" w:hAnsi="Times New Roman" w:cs="Times New Roman"/>
          <w:b/>
          <w:sz w:val="26"/>
          <w:szCs w:val="26"/>
        </w:rPr>
        <w:t>Belgeler:</w:t>
      </w:r>
    </w:p>
    <w:p w:rsidR="00CC3CD7" w:rsidRPr="005C7B40" w:rsidRDefault="005C7B40" w:rsidP="00C311DB">
      <w:pPr>
        <w:numPr>
          <w:ilvl w:val="0"/>
          <w:numId w:val="3"/>
        </w:numPr>
        <w:spacing w:after="0"/>
        <w:ind w:left="214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E</w:t>
      </w:r>
      <w:r w:rsidR="00CC3CD7" w:rsidRPr="005C7B40">
        <w:rPr>
          <w:rFonts w:ascii="Times New Roman" w:hAnsi="Times New Roman" w:cs="Times New Roman"/>
          <w:color w:val="000000"/>
          <w:sz w:val="26"/>
          <w:szCs w:val="26"/>
        </w:rPr>
        <w:t>n az bi</w:t>
      </w:r>
      <w:r>
        <w:rPr>
          <w:rFonts w:ascii="Times New Roman" w:hAnsi="Times New Roman" w:cs="Times New Roman"/>
          <w:color w:val="000000"/>
          <w:sz w:val="26"/>
          <w:szCs w:val="26"/>
        </w:rPr>
        <w:t>r boş sayfa içeren geçerli pasaport ile</w:t>
      </w:r>
      <w:r w:rsidR="00CC3CD7" w:rsidRPr="005C7B40">
        <w:rPr>
          <w:rFonts w:ascii="Times New Roman" w:hAnsi="Times New Roman" w:cs="Times New Roman"/>
          <w:color w:val="000000"/>
          <w:sz w:val="26"/>
          <w:szCs w:val="26"/>
        </w:rPr>
        <w:t xml:space="preserve"> çalışanın üniversitedeki pozisyonunu, seyahatin</w:t>
      </w:r>
      <w:r w:rsidR="0096033B">
        <w:rPr>
          <w:rFonts w:ascii="Times New Roman" w:hAnsi="Times New Roman" w:cs="Times New Roman"/>
          <w:color w:val="000000"/>
          <w:sz w:val="26"/>
          <w:szCs w:val="26"/>
        </w:rPr>
        <w:t>in</w:t>
      </w:r>
      <w:r w:rsidR="00CC3CD7" w:rsidRPr="005C7B40">
        <w:rPr>
          <w:rFonts w:ascii="Times New Roman" w:hAnsi="Times New Roman" w:cs="Times New Roman"/>
          <w:color w:val="000000"/>
          <w:sz w:val="26"/>
          <w:szCs w:val="26"/>
        </w:rPr>
        <w:t xml:space="preserve"> nedenini ve süresini belirten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yetkili imzalı </w:t>
      </w:r>
      <w:r w:rsidR="00CC3CD7" w:rsidRPr="005C7B40">
        <w:rPr>
          <w:rFonts w:ascii="Times New Roman" w:hAnsi="Times New Roman" w:cs="Times New Roman"/>
          <w:color w:val="000000"/>
          <w:sz w:val="26"/>
          <w:szCs w:val="26"/>
        </w:rPr>
        <w:t>resmi yazı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C3CD7" w:rsidRPr="005C7B40" w:rsidRDefault="00CC3CD7" w:rsidP="00C311DB">
      <w:pPr>
        <w:numPr>
          <w:ilvl w:val="0"/>
          <w:numId w:val="3"/>
        </w:numPr>
        <w:spacing w:after="0"/>
        <w:ind w:left="214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5C7B40">
        <w:rPr>
          <w:rFonts w:ascii="Times New Roman" w:hAnsi="Times New Roman" w:cs="Times New Roman"/>
          <w:color w:val="000000"/>
          <w:sz w:val="26"/>
          <w:szCs w:val="26"/>
        </w:rPr>
        <w:t xml:space="preserve">Beyaz fon üzerine çekilmiş, </w:t>
      </w:r>
      <w:r w:rsidR="0096033B">
        <w:rPr>
          <w:rFonts w:ascii="Times New Roman" w:hAnsi="Times New Roman" w:cs="Times New Roman"/>
          <w:color w:val="000000"/>
          <w:sz w:val="26"/>
          <w:szCs w:val="26"/>
        </w:rPr>
        <w:t>vesikalık</w:t>
      </w:r>
      <w:r w:rsidRPr="005C7B40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5C7B40">
        <w:rPr>
          <w:rFonts w:ascii="Times New Roman" w:hAnsi="Times New Roman" w:cs="Times New Roman"/>
          <w:color w:val="000000"/>
          <w:sz w:val="26"/>
          <w:szCs w:val="26"/>
        </w:rPr>
        <w:t>biyometrik</w:t>
      </w:r>
      <w:proofErr w:type="spellEnd"/>
      <w:r w:rsidRPr="005C7B40">
        <w:rPr>
          <w:rFonts w:ascii="Times New Roman" w:hAnsi="Times New Roman" w:cs="Times New Roman"/>
          <w:color w:val="000000"/>
          <w:sz w:val="26"/>
          <w:szCs w:val="26"/>
        </w:rPr>
        <w:t>) güncel bir fotoğraf</w:t>
      </w:r>
      <w:r w:rsidR="005C7B4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C3CD7" w:rsidRPr="005C7B40" w:rsidRDefault="00CC3CD7" w:rsidP="00C311DB">
      <w:pPr>
        <w:numPr>
          <w:ilvl w:val="0"/>
          <w:numId w:val="3"/>
        </w:numPr>
        <w:spacing w:after="0"/>
        <w:ind w:left="214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5C7B40">
        <w:rPr>
          <w:rFonts w:ascii="Times New Roman" w:hAnsi="Times New Roman" w:cs="Times New Roman"/>
          <w:color w:val="000000"/>
          <w:sz w:val="26"/>
          <w:szCs w:val="26"/>
        </w:rPr>
        <w:t xml:space="preserve">Başvuru formu </w:t>
      </w:r>
      <w:r w:rsidR="005C7B40">
        <w:rPr>
          <w:rFonts w:ascii="Times New Roman" w:hAnsi="Times New Roman" w:cs="Times New Roman"/>
          <w:color w:val="000000"/>
          <w:sz w:val="26"/>
          <w:szCs w:val="26"/>
        </w:rPr>
        <w:t>ve ödemenin yapıldığını gösterir</w:t>
      </w:r>
      <w:r w:rsidRPr="005C7B40">
        <w:rPr>
          <w:rFonts w:ascii="Times New Roman" w:hAnsi="Times New Roman" w:cs="Times New Roman"/>
          <w:color w:val="000000"/>
          <w:sz w:val="26"/>
          <w:szCs w:val="26"/>
        </w:rPr>
        <w:t xml:space="preserve"> belge</w:t>
      </w:r>
    </w:p>
    <w:p w:rsidR="005C7B40" w:rsidRPr="000802EB" w:rsidRDefault="00CC3CD7" w:rsidP="00C311DB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eastAsiaTheme="minorHAnsi"/>
          <w:b/>
          <w:color w:val="000000"/>
          <w:sz w:val="26"/>
          <w:szCs w:val="26"/>
          <w:lang w:eastAsia="en-US"/>
        </w:rPr>
      </w:pPr>
      <w:r w:rsidRPr="005C7B40">
        <w:rPr>
          <w:color w:val="333333"/>
          <w:sz w:val="17"/>
          <w:szCs w:val="17"/>
        </w:rPr>
        <w:br/>
      </w:r>
      <w:r w:rsidR="005C7B40" w:rsidRPr="005C7B40">
        <w:rPr>
          <w:rFonts w:eastAsiaTheme="minorHAnsi"/>
          <w:color w:val="000000"/>
          <w:sz w:val="26"/>
          <w:szCs w:val="26"/>
          <w:lang w:eastAsia="en-US"/>
        </w:rPr>
        <w:t>İngiliz Konsolosluğu</w:t>
      </w:r>
      <w:r w:rsidRPr="005C7B40">
        <w:rPr>
          <w:rFonts w:eastAsiaTheme="minorHAnsi"/>
          <w:color w:val="000000"/>
          <w:sz w:val="26"/>
          <w:szCs w:val="26"/>
          <w:lang w:eastAsia="en-US"/>
        </w:rPr>
        <w:t>, Türkiye’ye döndüklerinde başvuru sahiplerinin vize şartlarına uyup uymadıklarını kontrol etme hakkına sahip olduğunu ve Üniversitemizin ya da çalışanlarımızın programı kötüye kullandıklarının tespit ed</w:t>
      </w:r>
      <w:r w:rsidR="000802EB">
        <w:rPr>
          <w:rFonts w:eastAsiaTheme="minorHAnsi"/>
          <w:color w:val="000000"/>
          <w:sz w:val="26"/>
          <w:szCs w:val="26"/>
          <w:lang w:eastAsia="en-US"/>
        </w:rPr>
        <w:t>ilmesi durumunda Üniversitemizi</w:t>
      </w:r>
      <w:r w:rsidRPr="005C7B40">
        <w:rPr>
          <w:rFonts w:eastAsiaTheme="minorHAnsi"/>
          <w:color w:val="000000"/>
          <w:sz w:val="26"/>
          <w:szCs w:val="26"/>
          <w:lang w:eastAsia="en-US"/>
        </w:rPr>
        <w:t>, progra</w:t>
      </w:r>
      <w:r w:rsidR="000802EB">
        <w:rPr>
          <w:rFonts w:eastAsiaTheme="minorHAnsi"/>
          <w:color w:val="000000"/>
          <w:sz w:val="26"/>
          <w:szCs w:val="26"/>
          <w:lang w:eastAsia="en-US"/>
        </w:rPr>
        <w:t>m kapsamı dışında bırakma yetkisine sahiptir</w:t>
      </w:r>
      <w:r w:rsidRPr="005C7B40">
        <w:rPr>
          <w:rFonts w:eastAsiaTheme="minorHAnsi"/>
          <w:color w:val="000000"/>
          <w:sz w:val="26"/>
          <w:szCs w:val="26"/>
          <w:lang w:eastAsia="en-US"/>
        </w:rPr>
        <w:t>. </w:t>
      </w:r>
      <w:r w:rsidRPr="005C7B40">
        <w:rPr>
          <w:rFonts w:eastAsiaTheme="minorHAnsi"/>
          <w:color w:val="000000"/>
          <w:sz w:val="26"/>
          <w:szCs w:val="26"/>
          <w:lang w:eastAsia="en-US"/>
        </w:rPr>
        <w:br/>
      </w:r>
      <w:r>
        <w:rPr>
          <w:rFonts w:ascii="Arial" w:hAnsi="Arial" w:cs="Arial"/>
          <w:color w:val="333333"/>
          <w:sz w:val="17"/>
          <w:szCs w:val="17"/>
        </w:rPr>
        <w:br/>
      </w:r>
      <w:r w:rsidR="005C7B40" w:rsidRPr="000802EB">
        <w:rPr>
          <w:rFonts w:eastAsiaTheme="minorHAnsi"/>
          <w:b/>
          <w:color w:val="000000"/>
          <w:sz w:val="26"/>
          <w:szCs w:val="26"/>
          <w:lang w:eastAsia="en-US"/>
        </w:rPr>
        <w:t>Kötü</w:t>
      </w:r>
      <w:r w:rsidRPr="000802EB">
        <w:rPr>
          <w:rFonts w:eastAsiaTheme="minorHAnsi"/>
          <w:b/>
          <w:color w:val="000000"/>
          <w:sz w:val="26"/>
          <w:szCs w:val="26"/>
          <w:lang w:eastAsia="en-US"/>
        </w:rPr>
        <w:t xml:space="preserve"> kullanım örnekleri:</w:t>
      </w:r>
    </w:p>
    <w:p w:rsidR="005C7B40" w:rsidRDefault="00CC3CD7" w:rsidP="00C311DB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rFonts w:eastAsiaTheme="minorHAnsi"/>
          <w:color w:val="000000"/>
          <w:sz w:val="26"/>
          <w:szCs w:val="26"/>
          <w:lang w:eastAsia="en-US"/>
        </w:rPr>
      </w:pPr>
      <w:r w:rsidRPr="005C7B40">
        <w:rPr>
          <w:rFonts w:eastAsiaTheme="minorHAnsi"/>
          <w:color w:val="000000"/>
          <w:sz w:val="26"/>
          <w:szCs w:val="26"/>
          <w:lang w:eastAsia="en-US"/>
        </w:rPr>
        <w:t xml:space="preserve">Başvuru bilgilerinin </w:t>
      </w:r>
      <w:r w:rsidR="005C7B40">
        <w:rPr>
          <w:rFonts w:eastAsiaTheme="minorHAnsi"/>
          <w:color w:val="000000"/>
          <w:sz w:val="26"/>
          <w:szCs w:val="26"/>
          <w:lang w:eastAsia="en-US"/>
        </w:rPr>
        <w:t xml:space="preserve">doğru </w:t>
      </w:r>
      <w:r w:rsidRPr="005C7B40">
        <w:rPr>
          <w:rFonts w:eastAsiaTheme="minorHAnsi"/>
          <w:color w:val="000000"/>
          <w:sz w:val="26"/>
          <w:szCs w:val="26"/>
          <w:lang w:eastAsia="en-US"/>
        </w:rPr>
        <w:t>olma</w:t>
      </w:r>
      <w:r w:rsidR="005C7B40">
        <w:rPr>
          <w:rFonts w:eastAsiaTheme="minorHAnsi"/>
          <w:color w:val="000000"/>
          <w:sz w:val="26"/>
          <w:szCs w:val="26"/>
          <w:lang w:eastAsia="en-US"/>
        </w:rPr>
        <w:t>ma</w:t>
      </w:r>
      <w:r w:rsidRPr="005C7B40">
        <w:rPr>
          <w:rFonts w:eastAsiaTheme="minorHAnsi"/>
          <w:color w:val="000000"/>
          <w:sz w:val="26"/>
          <w:szCs w:val="26"/>
          <w:lang w:eastAsia="en-US"/>
        </w:rPr>
        <w:t>sı</w:t>
      </w:r>
    </w:p>
    <w:p w:rsidR="005C7B40" w:rsidRDefault="00CC3CD7" w:rsidP="00C311DB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rFonts w:eastAsiaTheme="minorHAnsi"/>
          <w:color w:val="000000"/>
          <w:sz w:val="26"/>
          <w:szCs w:val="26"/>
          <w:lang w:eastAsia="en-US"/>
        </w:rPr>
      </w:pPr>
      <w:r w:rsidRPr="005C7B40">
        <w:rPr>
          <w:rFonts w:eastAsiaTheme="minorHAnsi"/>
          <w:color w:val="000000"/>
          <w:sz w:val="26"/>
          <w:szCs w:val="26"/>
          <w:lang w:eastAsia="en-US"/>
        </w:rPr>
        <w:t>Yukarıda belirtilenler dışındaki</w:t>
      </w:r>
      <w:r w:rsidR="005C7B40" w:rsidRPr="005C7B40">
        <w:rPr>
          <w:rFonts w:eastAsiaTheme="minorHAnsi"/>
          <w:color w:val="000000"/>
          <w:sz w:val="26"/>
          <w:szCs w:val="26"/>
          <w:lang w:eastAsia="en-US"/>
        </w:rPr>
        <w:t>lerin</w:t>
      </w:r>
      <w:r w:rsidRPr="005C7B40">
        <w:rPr>
          <w:rFonts w:eastAsiaTheme="minorHAnsi"/>
          <w:color w:val="000000"/>
          <w:sz w:val="26"/>
          <w:szCs w:val="26"/>
          <w:lang w:eastAsia="en-US"/>
        </w:rPr>
        <w:t xml:space="preserve"> başvuru yapmaları</w:t>
      </w:r>
    </w:p>
    <w:p w:rsidR="005C7B40" w:rsidRDefault="00CC3CD7" w:rsidP="00C311DB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rFonts w:eastAsiaTheme="minorHAnsi"/>
          <w:color w:val="000000"/>
          <w:sz w:val="26"/>
          <w:szCs w:val="26"/>
          <w:lang w:eastAsia="en-US"/>
        </w:rPr>
      </w:pPr>
      <w:r w:rsidRPr="005C7B40">
        <w:rPr>
          <w:rFonts w:eastAsiaTheme="minorHAnsi"/>
          <w:color w:val="000000"/>
          <w:sz w:val="26"/>
          <w:szCs w:val="26"/>
          <w:lang w:eastAsia="en-US"/>
        </w:rPr>
        <w:t>Akademik seyahat dışındaki nedenlerle başvuru yapılması</w:t>
      </w:r>
    </w:p>
    <w:p w:rsidR="000802EB" w:rsidRDefault="00CC3CD7" w:rsidP="00C311DB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rFonts w:eastAsiaTheme="minorHAnsi"/>
          <w:color w:val="000000"/>
          <w:sz w:val="26"/>
          <w:szCs w:val="26"/>
          <w:lang w:eastAsia="en-US"/>
        </w:rPr>
      </w:pPr>
      <w:r w:rsidRPr="000802EB">
        <w:rPr>
          <w:rFonts w:eastAsiaTheme="minorHAnsi"/>
          <w:color w:val="000000"/>
          <w:sz w:val="26"/>
          <w:szCs w:val="26"/>
          <w:lang w:eastAsia="en-US"/>
        </w:rPr>
        <w:t>Başvuru formunda belirtilenden da</w:t>
      </w:r>
      <w:r w:rsidR="000802EB" w:rsidRPr="000802EB">
        <w:rPr>
          <w:rFonts w:eastAsiaTheme="minorHAnsi"/>
          <w:color w:val="000000"/>
          <w:sz w:val="26"/>
          <w:szCs w:val="26"/>
          <w:lang w:eastAsia="en-US"/>
        </w:rPr>
        <w:t>ha uzun süre İngiltere’de kalınması</w:t>
      </w:r>
    </w:p>
    <w:p w:rsidR="00CC3CD7" w:rsidRPr="000802EB" w:rsidRDefault="00CC3CD7" w:rsidP="00C311DB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rFonts w:eastAsiaTheme="minorHAnsi"/>
          <w:color w:val="000000"/>
          <w:sz w:val="26"/>
          <w:szCs w:val="26"/>
          <w:lang w:eastAsia="en-US"/>
        </w:rPr>
      </w:pPr>
      <w:r w:rsidRPr="000802EB">
        <w:rPr>
          <w:rFonts w:eastAsiaTheme="minorHAnsi"/>
          <w:color w:val="000000"/>
          <w:sz w:val="26"/>
          <w:szCs w:val="26"/>
          <w:lang w:eastAsia="en-US"/>
        </w:rPr>
        <w:t xml:space="preserve">Üniversite </w:t>
      </w:r>
      <w:r w:rsidR="000802EB">
        <w:rPr>
          <w:rFonts w:eastAsiaTheme="minorHAnsi"/>
          <w:color w:val="000000"/>
          <w:sz w:val="26"/>
          <w:szCs w:val="26"/>
          <w:lang w:eastAsia="en-US"/>
        </w:rPr>
        <w:t xml:space="preserve">ile ilgili olarak İngiltere’ye girmiş durumdayken mevcut </w:t>
      </w:r>
      <w:r w:rsidRPr="000802EB">
        <w:rPr>
          <w:rFonts w:eastAsiaTheme="minorHAnsi"/>
          <w:color w:val="000000"/>
          <w:sz w:val="26"/>
          <w:szCs w:val="26"/>
          <w:lang w:eastAsia="en-US"/>
        </w:rPr>
        <w:t>vizenin statüsünü değiştirmek için başvuru</w:t>
      </w:r>
      <w:r w:rsidR="000802EB">
        <w:rPr>
          <w:rFonts w:eastAsiaTheme="minorHAnsi"/>
          <w:color w:val="000000"/>
          <w:sz w:val="26"/>
          <w:szCs w:val="26"/>
          <w:lang w:eastAsia="en-US"/>
        </w:rPr>
        <w:t>da</w:t>
      </w:r>
      <w:r w:rsidRPr="000802EB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C311DB">
        <w:rPr>
          <w:rFonts w:eastAsiaTheme="minorHAnsi"/>
          <w:color w:val="000000"/>
          <w:sz w:val="26"/>
          <w:szCs w:val="26"/>
          <w:lang w:eastAsia="en-US"/>
        </w:rPr>
        <w:t>bulu</w:t>
      </w:r>
      <w:r w:rsidR="000802EB">
        <w:rPr>
          <w:rFonts w:eastAsiaTheme="minorHAnsi"/>
          <w:color w:val="000000"/>
          <w:sz w:val="26"/>
          <w:szCs w:val="26"/>
          <w:lang w:eastAsia="en-US"/>
        </w:rPr>
        <w:t>nulması</w:t>
      </w:r>
    </w:p>
    <w:p w:rsidR="009A2A7E" w:rsidRDefault="009A2A7E" w:rsidP="00CC3CD7"/>
    <w:sectPr w:rsidR="009A2A7E" w:rsidSect="003E32F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2CD" w:rsidRDefault="009852CD" w:rsidP="00694075">
      <w:pPr>
        <w:spacing w:after="0" w:line="240" w:lineRule="auto"/>
      </w:pPr>
      <w:r>
        <w:separator/>
      </w:r>
    </w:p>
  </w:endnote>
  <w:endnote w:type="continuationSeparator" w:id="0">
    <w:p w:rsidR="009852CD" w:rsidRDefault="009852CD" w:rsidP="0069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12140"/>
      <w:docPartObj>
        <w:docPartGallery w:val="Page Numbers (Bottom of Page)"/>
        <w:docPartUnique/>
      </w:docPartObj>
    </w:sdtPr>
    <w:sdtContent>
      <w:sdt>
        <w:sdtPr>
          <w:id w:val="861459857"/>
          <w:docPartObj>
            <w:docPartGallery w:val="Page Numbers (Top of Page)"/>
            <w:docPartUnique/>
          </w:docPartObj>
        </w:sdtPr>
        <w:sdtContent>
          <w:p w:rsidR="00694075" w:rsidRDefault="00694075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80C8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80C8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94075" w:rsidRDefault="0069407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2CD" w:rsidRDefault="009852CD" w:rsidP="00694075">
      <w:pPr>
        <w:spacing w:after="0" w:line="240" w:lineRule="auto"/>
      </w:pPr>
      <w:r>
        <w:separator/>
      </w:r>
    </w:p>
  </w:footnote>
  <w:footnote w:type="continuationSeparator" w:id="0">
    <w:p w:rsidR="009852CD" w:rsidRDefault="009852CD" w:rsidP="00694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05D01"/>
    <w:multiLevelType w:val="hybridMultilevel"/>
    <w:tmpl w:val="9C68CDEA"/>
    <w:lvl w:ilvl="0" w:tplc="62B07BF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CD3ABE"/>
    <w:multiLevelType w:val="multilevel"/>
    <w:tmpl w:val="8AD2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3C4561"/>
    <w:multiLevelType w:val="multilevel"/>
    <w:tmpl w:val="9FA6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6507FE"/>
    <w:multiLevelType w:val="multilevel"/>
    <w:tmpl w:val="908E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B2D686C"/>
    <w:multiLevelType w:val="hybridMultilevel"/>
    <w:tmpl w:val="663C6E8E"/>
    <w:lvl w:ilvl="0" w:tplc="6CEC0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C6C23"/>
    <w:multiLevelType w:val="hybridMultilevel"/>
    <w:tmpl w:val="008E9F7C"/>
    <w:lvl w:ilvl="0" w:tplc="3A346E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CA7170"/>
    <w:multiLevelType w:val="multilevel"/>
    <w:tmpl w:val="24AE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13E"/>
    <w:rsid w:val="00052006"/>
    <w:rsid w:val="000802EB"/>
    <w:rsid w:val="00080C82"/>
    <w:rsid w:val="001B4E06"/>
    <w:rsid w:val="002044F5"/>
    <w:rsid w:val="002357BF"/>
    <w:rsid w:val="00342331"/>
    <w:rsid w:val="00387D9E"/>
    <w:rsid w:val="003E32F2"/>
    <w:rsid w:val="004C113E"/>
    <w:rsid w:val="005C7B40"/>
    <w:rsid w:val="00613BC3"/>
    <w:rsid w:val="00694075"/>
    <w:rsid w:val="00756D6C"/>
    <w:rsid w:val="008647C0"/>
    <w:rsid w:val="0096033B"/>
    <w:rsid w:val="009852CD"/>
    <w:rsid w:val="009A2A7E"/>
    <w:rsid w:val="00BE6DEB"/>
    <w:rsid w:val="00C311DB"/>
    <w:rsid w:val="00C774DF"/>
    <w:rsid w:val="00CC3CD7"/>
    <w:rsid w:val="00D437F6"/>
    <w:rsid w:val="00D50C35"/>
    <w:rsid w:val="00E059B2"/>
    <w:rsid w:val="00EA12BF"/>
    <w:rsid w:val="00F95DAC"/>
    <w:rsid w:val="00FD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2F2"/>
  </w:style>
  <w:style w:type="paragraph" w:styleId="Balk3">
    <w:name w:val="heading 3"/>
    <w:basedOn w:val="Normal"/>
    <w:link w:val="Balk3Char"/>
    <w:uiPriority w:val="9"/>
    <w:qFormat/>
    <w:rsid w:val="00CC3C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B4E06"/>
    <w:rPr>
      <w:color w:val="0000FF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CC3CD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unhideWhenUsed/>
    <w:rsid w:val="00CC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CC3CD7"/>
  </w:style>
  <w:style w:type="paragraph" w:styleId="ListeParagraf">
    <w:name w:val="List Paragraph"/>
    <w:basedOn w:val="Normal"/>
    <w:uiPriority w:val="34"/>
    <w:qFormat/>
    <w:rsid w:val="00CC3CD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694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94075"/>
  </w:style>
  <w:style w:type="paragraph" w:styleId="Altbilgi">
    <w:name w:val="footer"/>
    <w:basedOn w:val="Normal"/>
    <w:link w:val="AltbilgiChar"/>
    <w:uiPriority w:val="99"/>
    <w:unhideWhenUsed/>
    <w:rsid w:val="00694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4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265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63841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7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3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ba.homeoffice.gov.uk/countries/turke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eign@ankara.edu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isainfoservices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</dc:creator>
  <cp:lastModifiedBy>Volkan</cp:lastModifiedBy>
  <cp:revision>18</cp:revision>
  <cp:lastPrinted>2014-06-12T13:10:00Z</cp:lastPrinted>
  <dcterms:created xsi:type="dcterms:W3CDTF">2014-06-12T11:43:00Z</dcterms:created>
  <dcterms:modified xsi:type="dcterms:W3CDTF">2014-06-12T13:10:00Z</dcterms:modified>
</cp:coreProperties>
</file>